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0415" w14:textId="77777777" w:rsidR="00393CB3" w:rsidRDefault="00AC0FFC">
      <w:pPr>
        <w:pStyle w:val="Normal1"/>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The Canadian Association for Research in Early Childhood (CAREC)</w:t>
      </w:r>
    </w:p>
    <w:p w14:paraId="5DF47830"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Proposals</w:t>
      </w:r>
    </w:p>
    <w:p w14:paraId="06B3AC1F"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DEDD35"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Post-CSSE Conference</w:t>
      </w:r>
    </w:p>
    <w:p w14:paraId="41D8F9B8"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30, 2018</w:t>
      </w:r>
    </w:p>
    <w:p w14:paraId="3BF0DBEA"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Regina</w:t>
      </w:r>
    </w:p>
    <w:p w14:paraId="22317235"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Regina, Saskatchewan</w:t>
      </w:r>
    </w:p>
    <w:p w14:paraId="5DF718B2"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7B3C67"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C93027" w14:textId="77777777" w:rsidR="00393CB3" w:rsidRDefault="00AC0FFC">
      <w:pPr>
        <w:pStyle w:val="Normal1"/>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i/>
          <w:sz w:val="24"/>
          <w:szCs w:val="24"/>
        </w:rPr>
        <w:t>Indigenous and Decolonizing Approaches to Early Childhood Education</w:t>
      </w:r>
    </w:p>
    <w:p w14:paraId="4E49485F" w14:textId="77777777" w:rsidR="00393CB3" w:rsidRDefault="00AC0FFC">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6A3642"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programs and teacher education programs often foreground Eurocentric child development theories and developmentally appropriate practices at the expense of indigenous ways of knowing and being with young children. Although the Truth and Reconciliation Commission’s (2012) </w:t>
      </w:r>
      <w:r>
        <w:rPr>
          <w:rFonts w:ascii="Times New Roman" w:eastAsia="Times New Roman" w:hAnsi="Times New Roman" w:cs="Times New Roman"/>
          <w:i/>
          <w:sz w:val="24"/>
          <w:szCs w:val="24"/>
        </w:rPr>
        <w:t>Calls to Action</w:t>
      </w:r>
      <w:r>
        <w:rPr>
          <w:rFonts w:ascii="Times New Roman" w:eastAsia="Times New Roman" w:hAnsi="Times New Roman" w:cs="Times New Roman"/>
          <w:sz w:val="24"/>
          <w:szCs w:val="24"/>
        </w:rPr>
        <w:t xml:space="preserve"> urge legislators and policy makers to develop “culturally appropriate” early childhood programs and preserve and revitalize indigenous languages and cultures, this work needs to be taken up by researchers and educators (p. 2). Join us as we endeavour to learn from indigenous elders, knowledge keepers, academics, and educators and engage in critical dialogues about how we might advance the process of reconciliation and begin to decolonize our own early childhood practice (TRC, 2012).</w:t>
      </w:r>
    </w:p>
    <w:p w14:paraId="41B06256"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B9477F"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Canadian Association for Research in Early Childhood Education respectfully invites indigenous elders, knowledge keepers, academics, and educators to submit proposal submissions for the post-CSSE conference. The post-conference is to be held on May 30, 2018 at the University of Regina which is situated on Treaty Four territory, home of the Cree, Saulteaux, Dakota, Lakota, Nakota, and Métis peoples. Indigenous and non-indigenous academics and educators are also asked to submit proposals to facilitate roundtable discussions on topics related to the post-conference theme and their own work in re-imagining early childhood practice or teacher education.   </w:t>
      </w:r>
    </w:p>
    <w:p w14:paraId="2CF8AD34" w14:textId="77777777" w:rsidR="00393CB3" w:rsidRDefault="00393CB3">
      <w:pPr>
        <w:pStyle w:val="Normal1"/>
        <w:rPr>
          <w:rFonts w:ascii="Times New Roman" w:eastAsia="Times New Roman" w:hAnsi="Times New Roman" w:cs="Times New Roman"/>
          <w:sz w:val="24"/>
          <w:szCs w:val="24"/>
        </w:rPr>
      </w:pPr>
    </w:p>
    <w:p w14:paraId="5B19641A"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day will consist of an acknowledgement of the land and welcome followed by a 75 minute invited performative presentation. The remainder of the day will be structured in a workshop format and attendees will be invited to choose those sessions which interest them. For most of the day, it is hoped that indigenous elders, knowledge keepers, academics, and educators will present in a workshop format. In the final sessions of the day, we will schedule the round table dialogues. Three nutrition breaks will be planned throughout the day.</w:t>
      </w:r>
    </w:p>
    <w:p w14:paraId="78222CD5"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1EDD17"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Instructions:</w:t>
      </w:r>
    </w:p>
    <w:p w14:paraId="0514A2FC"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BD590B"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Proposals in English, French, or any Canadian indigenous language are welcome from various disciplines.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Graduate student proposals are also highly encouraged.</w:t>
      </w:r>
    </w:p>
    <w:p w14:paraId="120DB704"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32DAE3"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 250 word summary (double-spaced) that includes the following information:</w:t>
      </w:r>
    </w:p>
    <w:p w14:paraId="4104066A"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6E314" w14:textId="77777777" w:rsidR="00393CB3" w:rsidRDefault="00AC0FFC">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the workshop and the significance</w:t>
      </w:r>
    </w:p>
    <w:p w14:paraId="35F2568D" w14:textId="77777777" w:rsidR="00393CB3" w:rsidRDefault="00AC0FFC">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what the participants might learn when attending the workshop or future directions</w:t>
      </w:r>
    </w:p>
    <w:p w14:paraId="2CEF225C" w14:textId="77777777" w:rsidR="00393CB3" w:rsidRDefault="00AC0FFC">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Perspective/theoretical focus/methodology/ findings (only if it is a research presentation)</w:t>
      </w:r>
    </w:p>
    <w:p w14:paraId="6D05F3AB" w14:textId="77777777" w:rsidR="00393CB3" w:rsidRDefault="00AC0FFC">
      <w:pPr>
        <w:pStyle w:val="Normal1"/>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submitting a proposal to facilitate a round table dialogue, it should include a brief description of the topic (one example might be responses to the calls to action), and how you envision the round table dialogue being organized.</w:t>
      </w:r>
    </w:p>
    <w:p w14:paraId="1861D591"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4AEB9F"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which of the following best describes your submission:</w:t>
      </w:r>
    </w:p>
    <w:p w14:paraId="613E2BB2"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1F2C19" w14:textId="77777777" w:rsidR="00393CB3" w:rsidRDefault="00AC0FFC">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submission</w:t>
      </w:r>
    </w:p>
    <w:p w14:paraId="2BEB8C28" w14:textId="77777777" w:rsidR="00393CB3" w:rsidRDefault="00AC0FFC">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Panel (up to three presentations)</w:t>
      </w:r>
    </w:p>
    <w:p w14:paraId="066CA28B" w14:textId="77777777" w:rsidR="00393CB3" w:rsidRDefault="00AC0FFC">
      <w:pPr>
        <w:pStyle w:val="Normal1"/>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Roundtable dialogue </w:t>
      </w:r>
    </w:p>
    <w:p w14:paraId="10A450F7" w14:textId="77777777" w:rsidR="00393CB3" w:rsidRDefault="00AC0FFC">
      <w:pPr>
        <w:pStyle w:val="Normal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C2DC7D"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a short biography for each presenter.</w:t>
      </w:r>
    </w:p>
    <w:p w14:paraId="70916932"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7D8F70"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process:</w:t>
      </w:r>
    </w:p>
    <w:p w14:paraId="0CF4814D"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1110A3"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your proposal as a Word document to </w:t>
      </w:r>
      <w:r>
        <w:rPr>
          <w:rFonts w:ascii="Times New Roman" w:eastAsia="Times New Roman" w:hAnsi="Times New Roman" w:cs="Times New Roman"/>
          <w:color w:val="0000FF"/>
          <w:sz w:val="24"/>
          <w:szCs w:val="24"/>
        </w:rPr>
        <w:t>christine.massing@uregina.ca</w:t>
      </w:r>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 xml:space="preserve">February 28, 2018. </w:t>
      </w:r>
      <w:r>
        <w:rPr>
          <w:rFonts w:ascii="Times New Roman" w:eastAsia="Times New Roman" w:hAnsi="Times New Roman" w:cs="Times New Roman"/>
          <w:sz w:val="24"/>
          <w:szCs w:val="24"/>
        </w:rPr>
        <w:t>All submissions will be reviewed and you will be notified if your proposal has been accepted by March 31, 2018.</w:t>
      </w:r>
    </w:p>
    <w:p w14:paraId="78B7F063"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8E087D"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Post-Conference Committee:</w:t>
      </w:r>
    </w:p>
    <w:p w14:paraId="3AE88D6F" w14:textId="77777777" w:rsidR="00393CB3" w:rsidRDefault="00AC0FF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686B5FE"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Massing (University of Regina), Jeffrey Wood (Laurentian University), Patrick Lewis (University of Regina), Anna-Leah King (University of Regina), Alaina Roach-O’Keefe (UPEI), and Joanne Lehrer ( Université du Québec en Outaouais).</w:t>
      </w:r>
    </w:p>
    <w:p w14:paraId="79007C81"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B559A6" w14:textId="77777777" w:rsidR="00393CB3" w:rsidRDefault="00AC0FFC">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Based on the number and the nature of submissions, the organizing committee reserves the right to combine submissions, and/or offer an alternative delivery format from what was submitted. Thank you!</w:t>
      </w:r>
    </w:p>
    <w:p w14:paraId="223D07A7" w14:textId="77777777" w:rsidR="00393CB3" w:rsidRDefault="00AC0FF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5B5D0C" w14:textId="77777777" w:rsidR="00393CB3" w:rsidRDefault="00AC0FFC">
      <w:pPr>
        <w:pStyle w:val="Normal1"/>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0D64DC" w14:textId="77777777" w:rsidR="00393CB3" w:rsidRDefault="00393CB3">
      <w:pPr>
        <w:pStyle w:val="Normal1"/>
      </w:pPr>
    </w:p>
    <w:sectPr w:rsidR="00393C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95A31"/>
    <w:multiLevelType w:val="multilevel"/>
    <w:tmpl w:val="B3E87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EA0B27"/>
    <w:multiLevelType w:val="multilevel"/>
    <w:tmpl w:val="0560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defaultTabStop w:val="720"/>
  <w:hyphenationZone w:val="425"/>
  <w:characterSpacingControl w:val="doNotCompress"/>
  <w:compat>
    <w:compatSetting w:name="compatibilityMode" w:uri="http://schemas.microsoft.com/office/word" w:val="14"/>
  </w:compat>
  <w:rsids>
    <w:rsidRoot w:val="00393CB3"/>
    <w:rsid w:val="00393CB3"/>
    <w:rsid w:val="005F6596"/>
    <w:rsid w:val="00771139"/>
    <w:rsid w:val="00AC0F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6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3333</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2018-01-04T15:36:00Z</dcterms:created>
  <dcterms:modified xsi:type="dcterms:W3CDTF">2018-01-04T15:36:00Z</dcterms:modified>
</cp:coreProperties>
</file>